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AC" w:rsidRPr="006144D0" w:rsidRDefault="006441AC" w:rsidP="006441AC">
      <w:pPr>
        <w:spacing w:after="0" w:line="240" w:lineRule="auto"/>
        <w:jc w:val="center"/>
        <w:rPr>
          <w:rFonts w:ascii="Times New Roman" w:hAnsi="Times New Roman"/>
          <w:b/>
          <w:bCs/>
          <w:sz w:val="24"/>
          <w:szCs w:val="24"/>
        </w:rPr>
      </w:pPr>
      <w:r w:rsidRPr="006144D0">
        <w:rPr>
          <w:rFonts w:ascii="Times New Roman" w:hAnsi="Times New Roman"/>
          <w:b/>
          <w:bCs/>
          <w:sz w:val="24"/>
          <w:szCs w:val="24"/>
        </w:rPr>
        <w:t xml:space="preserve">  РОССИЙСКАЯ ФЕДЕРАЦИЯ </w:t>
      </w:r>
    </w:p>
    <w:p w:rsidR="006441AC" w:rsidRPr="006144D0" w:rsidRDefault="006441AC" w:rsidP="006441AC">
      <w:pPr>
        <w:spacing w:after="0" w:line="240" w:lineRule="auto"/>
        <w:jc w:val="center"/>
        <w:rPr>
          <w:rFonts w:ascii="Times New Roman" w:hAnsi="Times New Roman"/>
          <w:b/>
          <w:bCs/>
          <w:sz w:val="24"/>
          <w:szCs w:val="24"/>
        </w:rPr>
      </w:pPr>
      <w:r w:rsidRPr="006144D0">
        <w:rPr>
          <w:rFonts w:ascii="Times New Roman" w:hAnsi="Times New Roman"/>
          <w:b/>
          <w:bCs/>
          <w:sz w:val="24"/>
          <w:szCs w:val="24"/>
        </w:rPr>
        <w:t xml:space="preserve">КРАСНОЯРСКИЙ КРАЙ </w:t>
      </w:r>
    </w:p>
    <w:p w:rsidR="006441AC" w:rsidRPr="006144D0" w:rsidRDefault="006441AC" w:rsidP="006441AC">
      <w:pPr>
        <w:spacing w:after="0" w:line="240" w:lineRule="auto"/>
        <w:jc w:val="center"/>
        <w:rPr>
          <w:rFonts w:ascii="Times New Roman" w:hAnsi="Times New Roman"/>
          <w:b/>
          <w:bCs/>
          <w:sz w:val="24"/>
          <w:szCs w:val="24"/>
        </w:rPr>
      </w:pPr>
      <w:r w:rsidRPr="006144D0">
        <w:rPr>
          <w:rFonts w:ascii="Times New Roman" w:hAnsi="Times New Roman"/>
          <w:b/>
          <w:bCs/>
          <w:sz w:val="24"/>
          <w:szCs w:val="24"/>
        </w:rPr>
        <w:t>КАЗАЧИНСКИЙ РАЙОН</w:t>
      </w:r>
    </w:p>
    <w:p w:rsidR="006441AC" w:rsidRPr="006144D0" w:rsidRDefault="005C0F35" w:rsidP="006441AC">
      <w:pPr>
        <w:spacing w:after="0" w:line="240" w:lineRule="auto"/>
        <w:jc w:val="center"/>
        <w:rPr>
          <w:rFonts w:ascii="Times New Roman" w:hAnsi="Times New Roman"/>
          <w:b/>
          <w:sz w:val="24"/>
          <w:szCs w:val="24"/>
        </w:rPr>
      </w:pPr>
      <w:r w:rsidRPr="006144D0">
        <w:rPr>
          <w:rFonts w:ascii="Times New Roman" w:hAnsi="Times New Roman"/>
          <w:b/>
          <w:bCs/>
          <w:sz w:val="24"/>
          <w:szCs w:val="24"/>
        </w:rPr>
        <w:t xml:space="preserve">ГАЛАНИНСКИЙ </w:t>
      </w:r>
      <w:r w:rsidR="006441AC" w:rsidRPr="006144D0">
        <w:rPr>
          <w:rFonts w:ascii="Times New Roman" w:hAnsi="Times New Roman"/>
          <w:b/>
          <w:bCs/>
          <w:sz w:val="24"/>
          <w:szCs w:val="24"/>
        </w:rPr>
        <w:t>СЕЛЬСКИЙ СОВЕТ ДЕПУТАТОВ</w:t>
      </w:r>
    </w:p>
    <w:p w:rsidR="006441AC" w:rsidRPr="006144D0" w:rsidRDefault="006441AC" w:rsidP="006441AC">
      <w:pPr>
        <w:spacing w:after="0" w:line="240" w:lineRule="auto"/>
        <w:jc w:val="center"/>
        <w:rPr>
          <w:rFonts w:ascii="Times New Roman" w:hAnsi="Times New Roman"/>
          <w:b/>
          <w:sz w:val="24"/>
          <w:szCs w:val="24"/>
        </w:rPr>
      </w:pPr>
    </w:p>
    <w:p w:rsidR="006441AC" w:rsidRDefault="006441AC" w:rsidP="006441AC">
      <w:pPr>
        <w:pStyle w:val="1"/>
        <w:rPr>
          <w:b/>
          <w:bCs/>
          <w:sz w:val="24"/>
          <w:szCs w:val="24"/>
        </w:rPr>
      </w:pPr>
      <w:r w:rsidRPr="006144D0">
        <w:rPr>
          <w:b/>
          <w:bCs/>
          <w:sz w:val="24"/>
          <w:szCs w:val="24"/>
        </w:rPr>
        <w:t>РЕШЕНИ</w:t>
      </w:r>
      <w:proofErr w:type="gramStart"/>
      <w:r w:rsidRPr="006144D0">
        <w:rPr>
          <w:b/>
          <w:bCs/>
          <w:sz w:val="24"/>
          <w:szCs w:val="24"/>
        </w:rPr>
        <w:t>Е</w:t>
      </w:r>
      <w:r w:rsidR="005C0F35" w:rsidRPr="006144D0">
        <w:rPr>
          <w:b/>
          <w:bCs/>
          <w:sz w:val="24"/>
          <w:szCs w:val="24"/>
        </w:rPr>
        <w:t>(</w:t>
      </w:r>
      <w:proofErr w:type="gramEnd"/>
      <w:r w:rsidR="005C0F35" w:rsidRPr="006144D0">
        <w:rPr>
          <w:b/>
          <w:bCs/>
          <w:sz w:val="24"/>
          <w:szCs w:val="24"/>
        </w:rPr>
        <w:t>Проект)</w:t>
      </w:r>
    </w:p>
    <w:p w:rsidR="006144D0" w:rsidRDefault="006144D0" w:rsidP="006144D0">
      <w:pPr>
        <w:spacing w:after="0" w:line="240" w:lineRule="auto"/>
        <w:ind w:firstLine="709"/>
        <w:rPr>
          <w:rFonts w:ascii="Times New Roman" w:hAnsi="Times New Roman"/>
          <w:sz w:val="24"/>
          <w:szCs w:val="24"/>
        </w:rPr>
      </w:pPr>
    </w:p>
    <w:p w:rsidR="006441AC" w:rsidRPr="006144D0" w:rsidRDefault="006441AC" w:rsidP="006144D0">
      <w:pPr>
        <w:spacing w:after="0" w:line="240" w:lineRule="auto"/>
        <w:ind w:firstLine="709"/>
        <w:rPr>
          <w:rFonts w:ascii="Times New Roman" w:hAnsi="Times New Roman"/>
          <w:sz w:val="24"/>
          <w:szCs w:val="24"/>
        </w:rPr>
      </w:pPr>
      <w:r w:rsidRPr="006144D0">
        <w:rPr>
          <w:rFonts w:ascii="Times New Roman" w:hAnsi="Times New Roman"/>
          <w:sz w:val="24"/>
          <w:szCs w:val="24"/>
        </w:rPr>
        <w:t xml:space="preserve">2023 г.                               </w:t>
      </w:r>
      <w:r w:rsidR="005C0F35" w:rsidRPr="006144D0">
        <w:rPr>
          <w:rFonts w:ascii="Times New Roman" w:hAnsi="Times New Roman"/>
          <w:sz w:val="24"/>
          <w:szCs w:val="24"/>
        </w:rPr>
        <w:t xml:space="preserve">  </w:t>
      </w:r>
      <w:r w:rsidR="006144D0">
        <w:rPr>
          <w:rFonts w:ascii="Times New Roman" w:hAnsi="Times New Roman"/>
          <w:sz w:val="24"/>
          <w:szCs w:val="24"/>
        </w:rPr>
        <w:t xml:space="preserve">    </w:t>
      </w:r>
      <w:r w:rsidR="005C0F35" w:rsidRPr="006144D0">
        <w:rPr>
          <w:rFonts w:ascii="Times New Roman" w:hAnsi="Times New Roman"/>
          <w:sz w:val="24"/>
          <w:szCs w:val="24"/>
        </w:rPr>
        <w:t xml:space="preserve">  </w:t>
      </w:r>
      <w:r w:rsidRPr="006144D0">
        <w:rPr>
          <w:rFonts w:ascii="Times New Roman" w:hAnsi="Times New Roman"/>
          <w:sz w:val="24"/>
          <w:szCs w:val="24"/>
        </w:rPr>
        <w:t xml:space="preserve">с. </w:t>
      </w:r>
      <w:r w:rsidR="005C0F35" w:rsidRPr="006144D0">
        <w:rPr>
          <w:rFonts w:ascii="Times New Roman" w:hAnsi="Times New Roman"/>
          <w:sz w:val="24"/>
          <w:szCs w:val="24"/>
        </w:rPr>
        <w:t xml:space="preserve">Галанино </w:t>
      </w:r>
      <w:r w:rsidRPr="006144D0">
        <w:rPr>
          <w:rFonts w:ascii="Times New Roman" w:hAnsi="Times New Roman"/>
          <w:sz w:val="24"/>
          <w:szCs w:val="24"/>
        </w:rPr>
        <w:t xml:space="preserve">                                         № </w:t>
      </w:r>
    </w:p>
    <w:p w:rsidR="006441AC" w:rsidRPr="006144D0" w:rsidRDefault="006441AC" w:rsidP="006441AC">
      <w:pPr>
        <w:spacing w:after="0" w:line="240" w:lineRule="auto"/>
        <w:rPr>
          <w:rFonts w:ascii="Times New Roman" w:hAnsi="Times New Roman"/>
          <w:sz w:val="24"/>
          <w:szCs w:val="24"/>
        </w:rPr>
      </w:pPr>
    </w:p>
    <w:p w:rsidR="006441AC" w:rsidRPr="006144D0" w:rsidRDefault="006441AC" w:rsidP="006144D0">
      <w:pPr>
        <w:tabs>
          <w:tab w:val="left" w:pos="7230"/>
        </w:tabs>
        <w:spacing w:after="0" w:line="240" w:lineRule="auto"/>
        <w:ind w:firstLine="709"/>
        <w:rPr>
          <w:rFonts w:ascii="Times New Roman" w:hAnsi="Times New Roman"/>
          <w:b/>
          <w:sz w:val="24"/>
          <w:szCs w:val="24"/>
        </w:rPr>
      </w:pPr>
      <w:r w:rsidRPr="006144D0">
        <w:rPr>
          <w:rFonts w:ascii="Times New Roman" w:hAnsi="Times New Roman"/>
          <w:b/>
          <w:sz w:val="24"/>
          <w:szCs w:val="24"/>
        </w:rPr>
        <w:t xml:space="preserve">О внесении изменений в решение </w:t>
      </w:r>
      <w:r w:rsidR="005C0F35" w:rsidRPr="006144D0">
        <w:rPr>
          <w:rFonts w:ascii="Times New Roman" w:hAnsi="Times New Roman"/>
          <w:b/>
          <w:sz w:val="24"/>
          <w:szCs w:val="24"/>
        </w:rPr>
        <w:t>Галанинского</w:t>
      </w:r>
      <w:r w:rsidRPr="006144D0">
        <w:rPr>
          <w:rFonts w:ascii="Times New Roman" w:hAnsi="Times New Roman"/>
          <w:b/>
          <w:sz w:val="24"/>
          <w:szCs w:val="24"/>
        </w:rPr>
        <w:t xml:space="preserve"> сельского Совета депутатов от </w:t>
      </w:r>
      <w:r w:rsidR="005C0F35" w:rsidRPr="006144D0">
        <w:rPr>
          <w:rFonts w:ascii="Times New Roman" w:hAnsi="Times New Roman"/>
          <w:b/>
          <w:sz w:val="24"/>
          <w:szCs w:val="24"/>
        </w:rPr>
        <w:t>27</w:t>
      </w:r>
      <w:r w:rsidRPr="006144D0">
        <w:rPr>
          <w:rFonts w:ascii="Times New Roman" w:hAnsi="Times New Roman"/>
          <w:b/>
          <w:sz w:val="24"/>
          <w:szCs w:val="24"/>
        </w:rPr>
        <w:t>.</w:t>
      </w:r>
      <w:r w:rsidR="005C0F35" w:rsidRPr="006144D0">
        <w:rPr>
          <w:rFonts w:ascii="Times New Roman" w:hAnsi="Times New Roman"/>
          <w:b/>
          <w:sz w:val="24"/>
          <w:szCs w:val="24"/>
        </w:rPr>
        <w:t>08</w:t>
      </w:r>
      <w:r w:rsidRPr="006144D0">
        <w:rPr>
          <w:rFonts w:ascii="Times New Roman" w:hAnsi="Times New Roman"/>
          <w:b/>
          <w:sz w:val="24"/>
          <w:szCs w:val="24"/>
        </w:rPr>
        <w:t>.202</w:t>
      </w:r>
      <w:r w:rsidR="005C0F35" w:rsidRPr="006144D0">
        <w:rPr>
          <w:rFonts w:ascii="Times New Roman" w:hAnsi="Times New Roman"/>
          <w:b/>
          <w:sz w:val="24"/>
          <w:szCs w:val="24"/>
        </w:rPr>
        <w:t>1</w:t>
      </w:r>
      <w:r w:rsidRPr="006144D0">
        <w:rPr>
          <w:rFonts w:ascii="Times New Roman" w:hAnsi="Times New Roman"/>
          <w:b/>
          <w:sz w:val="24"/>
          <w:szCs w:val="24"/>
        </w:rPr>
        <w:t xml:space="preserve"> г. № </w:t>
      </w:r>
      <w:r w:rsidR="005C0F35" w:rsidRPr="006144D0">
        <w:rPr>
          <w:rFonts w:ascii="Times New Roman" w:hAnsi="Times New Roman"/>
          <w:b/>
          <w:sz w:val="24"/>
          <w:szCs w:val="24"/>
        </w:rPr>
        <w:t>11-43</w:t>
      </w:r>
      <w:r w:rsidRPr="006144D0">
        <w:rPr>
          <w:rFonts w:ascii="Times New Roman" w:hAnsi="Times New Roman"/>
          <w:b/>
          <w:sz w:val="24"/>
          <w:szCs w:val="24"/>
        </w:rPr>
        <w:t xml:space="preserve"> «Об утверждении Положения о порядке проведения конкурса по отбору кандидатур на должность главы </w:t>
      </w:r>
      <w:r w:rsidR="00844FC4" w:rsidRPr="006144D0">
        <w:rPr>
          <w:rFonts w:ascii="Times New Roman" w:hAnsi="Times New Roman"/>
          <w:b/>
          <w:sz w:val="24"/>
          <w:szCs w:val="24"/>
        </w:rPr>
        <w:t xml:space="preserve">Галанинского </w:t>
      </w:r>
      <w:r w:rsidRPr="006144D0">
        <w:rPr>
          <w:rFonts w:ascii="Times New Roman" w:hAnsi="Times New Roman"/>
          <w:b/>
          <w:sz w:val="24"/>
          <w:szCs w:val="24"/>
        </w:rPr>
        <w:t xml:space="preserve">сельсовета» </w:t>
      </w:r>
    </w:p>
    <w:p w:rsidR="006441AC" w:rsidRPr="006144D0" w:rsidRDefault="006441AC" w:rsidP="006144D0">
      <w:pPr>
        <w:spacing w:after="0" w:line="240" w:lineRule="auto"/>
        <w:rPr>
          <w:rFonts w:ascii="Times New Roman" w:hAnsi="Times New Roman"/>
          <w:sz w:val="24"/>
          <w:szCs w:val="24"/>
        </w:rPr>
      </w:pPr>
      <w:r w:rsidRPr="006144D0">
        <w:rPr>
          <w:rFonts w:ascii="Times New Roman" w:hAnsi="Times New Roman"/>
          <w:sz w:val="24"/>
          <w:szCs w:val="24"/>
        </w:rPr>
        <w:tab/>
      </w:r>
    </w:p>
    <w:p w:rsidR="006441AC" w:rsidRPr="006144D0" w:rsidRDefault="006441AC" w:rsidP="006144D0">
      <w:pPr>
        <w:spacing w:after="0" w:line="240" w:lineRule="auto"/>
        <w:ind w:firstLine="709"/>
        <w:rPr>
          <w:rFonts w:ascii="Times New Roman" w:hAnsi="Times New Roman"/>
          <w:b/>
          <w:bCs/>
          <w:color w:val="000000"/>
          <w:sz w:val="24"/>
          <w:szCs w:val="24"/>
        </w:rPr>
      </w:pPr>
      <w:proofErr w:type="gramStart"/>
      <w:r w:rsidRPr="006144D0">
        <w:rPr>
          <w:rFonts w:ascii="Times New Roman" w:hAnsi="Times New Roman"/>
          <w:color w:val="000000"/>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14.03.2022 г. № 60-ФЗ «О внесении изменений в отдельные законодательные акты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Красноярского края от 01.12.2014 г. № 7-2884</w:t>
      </w:r>
      <w:proofErr w:type="gramEnd"/>
      <w:r w:rsidRPr="006144D0">
        <w:rPr>
          <w:rFonts w:ascii="Times New Roman" w:hAnsi="Times New Roman"/>
          <w:color w:val="000000"/>
          <w:sz w:val="24"/>
          <w:szCs w:val="24"/>
        </w:rPr>
        <w:t xml:space="preserve"> «О некоторых вопросах организации органов местного самоуправления в Красноярском крае», ст. 2</w:t>
      </w:r>
      <w:r w:rsidR="00844FC4" w:rsidRPr="006144D0">
        <w:rPr>
          <w:rFonts w:ascii="Times New Roman" w:hAnsi="Times New Roman"/>
          <w:color w:val="000000"/>
          <w:sz w:val="24"/>
          <w:szCs w:val="24"/>
        </w:rPr>
        <w:t>7</w:t>
      </w:r>
      <w:r w:rsidRPr="006144D0">
        <w:rPr>
          <w:rFonts w:ascii="Times New Roman" w:hAnsi="Times New Roman"/>
          <w:color w:val="000000"/>
          <w:sz w:val="24"/>
          <w:szCs w:val="24"/>
        </w:rPr>
        <w:t xml:space="preserve"> Устава </w:t>
      </w:r>
      <w:r w:rsidR="00844FC4" w:rsidRPr="006144D0">
        <w:rPr>
          <w:rFonts w:ascii="Times New Roman" w:hAnsi="Times New Roman"/>
          <w:color w:val="000000"/>
          <w:sz w:val="24"/>
          <w:szCs w:val="24"/>
        </w:rPr>
        <w:t>Галанинского</w:t>
      </w:r>
      <w:r w:rsidRPr="006144D0">
        <w:rPr>
          <w:rFonts w:ascii="Times New Roman" w:hAnsi="Times New Roman"/>
          <w:color w:val="000000"/>
          <w:sz w:val="24"/>
          <w:szCs w:val="24"/>
        </w:rPr>
        <w:t xml:space="preserve"> сельсовета Казачинского района Красноярского края, </w:t>
      </w:r>
      <w:r w:rsidR="00844FC4" w:rsidRPr="006144D0">
        <w:rPr>
          <w:rFonts w:ascii="Times New Roman" w:hAnsi="Times New Roman"/>
          <w:color w:val="000000"/>
          <w:sz w:val="24"/>
          <w:szCs w:val="24"/>
        </w:rPr>
        <w:t xml:space="preserve">Галанинский </w:t>
      </w:r>
      <w:r w:rsidRPr="006144D0">
        <w:rPr>
          <w:rFonts w:ascii="Times New Roman" w:hAnsi="Times New Roman"/>
          <w:color w:val="000000"/>
          <w:sz w:val="24"/>
          <w:szCs w:val="24"/>
        </w:rPr>
        <w:t xml:space="preserve"> сельский Совет депутатов </w:t>
      </w:r>
      <w:r w:rsidRPr="006144D0">
        <w:rPr>
          <w:rFonts w:ascii="Times New Roman" w:hAnsi="Times New Roman"/>
          <w:b/>
          <w:bCs/>
          <w:color w:val="000000"/>
          <w:sz w:val="24"/>
          <w:szCs w:val="24"/>
        </w:rPr>
        <w:t>РЕШИЛ:</w:t>
      </w:r>
    </w:p>
    <w:p w:rsidR="006441AC" w:rsidRPr="006144D0" w:rsidRDefault="006441AC" w:rsidP="006441AC">
      <w:pPr>
        <w:spacing w:after="0" w:line="240" w:lineRule="auto"/>
        <w:ind w:firstLine="709"/>
        <w:jc w:val="center"/>
        <w:rPr>
          <w:rFonts w:ascii="Times New Roman" w:hAnsi="Times New Roman"/>
          <w:bCs/>
          <w:color w:val="000000"/>
          <w:sz w:val="24"/>
          <w:szCs w:val="24"/>
        </w:rPr>
      </w:pPr>
    </w:p>
    <w:p w:rsidR="006441AC" w:rsidRPr="006144D0" w:rsidRDefault="006441AC"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 xml:space="preserve">1. Внести в Положение о порядке проведения конкурса по отбору кандидатур на должность главы </w:t>
      </w:r>
      <w:r w:rsidR="00844FC4" w:rsidRPr="006144D0">
        <w:rPr>
          <w:rFonts w:ascii="Times New Roman" w:hAnsi="Times New Roman"/>
          <w:bCs/>
          <w:color w:val="000000"/>
          <w:sz w:val="24"/>
          <w:szCs w:val="24"/>
        </w:rPr>
        <w:t xml:space="preserve">Галанинского </w:t>
      </w:r>
      <w:r w:rsidRPr="006144D0">
        <w:rPr>
          <w:rFonts w:ascii="Times New Roman" w:hAnsi="Times New Roman"/>
          <w:bCs/>
          <w:color w:val="000000"/>
          <w:sz w:val="24"/>
          <w:szCs w:val="24"/>
        </w:rPr>
        <w:t xml:space="preserve">сельсовета, утвержденное решением </w:t>
      </w:r>
      <w:r w:rsidR="00844FC4" w:rsidRPr="006144D0">
        <w:rPr>
          <w:rFonts w:ascii="Times New Roman" w:hAnsi="Times New Roman"/>
          <w:bCs/>
          <w:color w:val="000000"/>
          <w:sz w:val="24"/>
          <w:szCs w:val="24"/>
        </w:rPr>
        <w:t xml:space="preserve">Галанинского </w:t>
      </w:r>
      <w:r w:rsidRPr="006144D0">
        <w:rPr>
          <w:rFonts w:ascii="Times New Roman" w:hAnsi="Times New Roman"/>
          <w:bCs/>
          <w:color w:val="000000"/>
          <w:sz w:val="24"/>
          <w:szCs w:val="24"/>
        </w:rPr>
        <w:t xml:space="preserve">сельского Совета депутатов от </w:t>
      </w:r>
      <w:r w:rsidR="00844FC4" w:rsidRPr="006144D0">
        <w:rPr>
          <w:rFonts w:ascii="Times New Roman" w:hAnsi="Times New Roman"/>
          <w:bCs/>
          <w:color w:val="000000"/>
          <w:sz w:val="24"/>
          <w:szCs w:val="24"/>
        </w:rPr>
        <w:t>27</w:t>
      </w:r>
      <w:r w:rsidRPr="006144D0">
        <w:rPr>
          <w:rFonts w:ascii="Times New Roman" w:hAnsi="Times New Roman"/>
          <w:bCs/>
          <w:color w:val="000000"/>
          <w:sz w:val="24"/>
          <w:szCs w:val="24"/>
        </w:rPr>
        <w:t>.</w:t>
      </w:r>
      <w:r w:rsidR="00844FC4" w:rsidRPr="006144D0">
        <w:rPr>
          <w:rFonts w:ascii="Times New Roman" w:hAnsi="Times New Roman"/>
          <w:bCs/>
          <w:color w:val="000000"/>
          <w:sz w:val="24"/>
          <w:szCs w:val="24"/>
        </w:rPr>
        <w:t>08</w:t>
      </w:r>
      <w:r w:rsidRPr="006144D0">
        <w:rPr>
          <w:rFonts w:ascii="Times New Roman" w:hAnsi="Times New Roman"/>
          <w:bCs/>
          <w:color w:val="000000"/>
          <w:sz w:val="24"/>
          <w:szCs w:val="24"/>
        </w:rPr>
        <w:t>.202</w:t>
      </w:r>
      <w:r w:rsidR="00844FC4" w:rsidRPr="006144D0">
        <w:rPr>
          <w:rFonts w:ascii="Times New Roman" w:hAnsi="Times New Roman"/>
          <w:bCs/>
          <w:color w:val="000000"/>
          <w:sz w:val="24"/>
          <w:szCs w:val="24"/>
        </w:rPr>
        <w:t>1</w:t>
      </w:r>
      <w:r w:rsidRPr="006144D0">
        <w:rPr>
          <w:rFonts w:ascii="Times New Roman" w:hAnsi="Times New Roman"/>
          <w:bCs/>
          <w:color w:val="000000"/>
          <w:sz w:val="24"/>
          <w:szCs w:val="24"/>
        </w:rPr>
        <w:t xml:space="preserve"> г. № </w:t>
      </w:r>
      <w:r w:rsidR="00844FC4" w:rsidRPr="006144D0">
        <w:rPr>
          <w:rFonts w:ascii="Times New Roman" w:hAnsi="Times New Roman"/>
          <w:bCs/>
          <w:color w:val="000000"/>
          <w:sz w:val="24"/>
          <w:szCs w:val="24"/>
        </w:rPr>
        <w:t>11</w:t>
      </w:r>
      <w:r w:rsidRPr="006144D0">
        <w:rPr>
          <w:rFonts w:ascii="Times New Roman" w:hAnsi="Times New Roman"/>
          <w:bCs/>
          <w:color w:val="000000"/>
          <w:sz w:val="24"/>
          <w:szCs w:val="24"/>
        </w:rPr>
        <w:t>-</w:t>
      </w:r>
      <w:r w:rsidR="00844FC4" w:rsidRPr="006144D0">
        <w:rPr>
          <w:rFonts w:ascii="Times New Roman" w:hAnsi="Times New Roman"/>
          <w:bCs/>
          <w:color w:val="000000"/>
          <w:sz w:val="24"/>
          <w:szCs w:val="24"/>
        </w:rPr>
        <w:t>4</w:t>
      </w:r>
      <w:r w:rsidRPr="006144D0">
        <w:rPr>
          <w:rFonts w:ascii="Times New Roman" w:hAnsi="Times New Roman"/>
          <w:bCs/>
          <w:color w:val="000000"/>
          <w:sz w:val="24"/>
          <w:szCs w:val="24"/>
        </w:rPr>
        <w:t xml:space="preserve">3 «Об утверждении Положения о порядке проведения конкурса по отбору кандидатур на должность главы </w:t>
      </w:r>
      <w:r w:rsidR="00844FC4" w:rsidRPr="006144D0">
        <w:rPr>
          <w:rFonts w:ascii="Times New Roman" w:hAnsi="Times New Roman"/>
          <w:bCs/>
          <w:color w:val="000000"/>
          <w:sz w:val="24"/>
          <w:szCs w:val="24"/>
        </w:rPr>
        <w:t xml:space="preserve">Галанинского </w:t>
      </w:r>
      <w:r w:rsidRPr="006144D0">
        <w:rPr>
          <w:rFonts w:ascii="Times New Roman" w:hAnsi="Times New Roman"/>
          <w:bCs/>
          <w:color w:val="000000"/>
          <w:sz w:val="24"/>
          <w:szCs w:val="24"/>
        </w:rPr>
        <w:t xml:space="preserve">сельсовета» (далее – Положение) следующие изменения: </w:t>
      </w:r>
    </w:p>
    <w:p w:rsidR="006441AC" w:rsidRPr="006144D0" w:rsidRDefault="006441AC"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 xml:space="preserve">1.1. пункт 3.5 раздела 3 Положения изложить в следующей редакции: </w:t>
      </w:r>
    </w:p>
    <w:p w:rsidR="006441AC" w:rsidRPr="006144D0" w:rsidRDefault="006441AC"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«3.5. Кандидат не допускается к участию в конкурсе в случае:</w:t>
      </w:r>
    </w:p>
    <w:p w:rsidR="006441AC" w:rsidRPr="006144D0" w:rsidRDefault="00844FC4"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ж</w:t>
      </w:r>
      <w:r w:rsidR="006441AC" w:rsidRPr="006144D0">
        <w:rPr>
          <w:rFonts w:ascii="Times New Roman" w:hAnsi="Times New Roman"/>
          <w:bCs/>
          <w:color w:val="000000"/>
          <w:sz w:val="24"/>
          <w:szCs w:val="24"/>
        </w:rPr>
        <w:t>) нахождения на день проведения конкурса в местах лишения свободы по приговору суда;</w:t>
      </w:r>
    </w:p>
    <w:p w:rsidR="006441AC" w:rsidRPr="006144D0" w:rsidRDefault="00844FC4" w:rsidP="006144D0">
      <w:pPr>
        <w:spacing w:after="0" w:line="240" w:lineRule="auto"/>
        <w:ind w:firstLine="709"/>
        <w:rPr>
          <w:rFonts w:ascii="Times New Roman" w:hAnsi="Times New Roman"/>
          <w:bCs/>
          <w:color w:val="000000"/>
          <w:sz w:val="24"/>
          <w:szCs w:val="24"/>
        </w:rPr>
      </w:pPr>
      <w:proofErr w:type="spellStart"/>
      <w:r w:rsidRPr="006144D0">
        <w:rPr>
          <w:rFonts w:ascii="Times New Roman" w:hAnsi="Times New Roman"/>
          <w:bCs/>
          <w:color w:val="000000"/>
          <w:sz w:val="24"/>
          <w:szCs w:val="24"/>
        </w:rPr>
        <w:t>з</w:t>
      </w:r>
      <w:proofErr w:type="spellEnd"/>
      <w:r w:rsidR="006441AC" w:rsidRPr="006144D0">
        <w:rPr>
          <w:rFonts w:ascii="Times New Roman" w:hAnsi="Times New Roman"/>
          <w:bCs/>
          <w:color w:val="000000"/>
          <w:sz w:val="24"/>
          <w:szCs w:val="24"/>
        </w:rPr>
        <w:t>) осуждения к лишению свободы за совершение тяжких и (или) особо тяжких преступлений и имеющего на день проведения конкурса неснятую и непогашенную судимость за указанные преступления;</w:t>
      </w:r>
    </w:p>
    <w:p w:rsidR="006441AC" w:rsidRPr="006144D0" w:rsidRDefault="00844FC4"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к</w:t>
      </w:r>
      <w:r w:rsidR="006441AC" w:rsidRPr="006144D0">
        <w:rPr>
          <w:rFonts w:ascii="Times New Roman" w:hAnsi="Times New Roman"/>
          <w:bCs/>
          <w:color w:val="000000"/>
          <w:sz w:val="24"/>
          <w:szCs w:val="24"/>
        </w:rPr>
        <w:t>) осуждения к лишению свободы за совершение тяжких преступлений, судимо</w:t>
      </w:r>
      <w:r w:rsidR="006144D0">
        <w:rPr>
          <w:rFonts w:ascii="Times New Roman" w:hAnsi="Times New Roman"/>
          <w:bCs/>
          <w:color w:val="000000"/>
          <w:sz w:val="24"/>
          <w:szCs w:val="24"/>
        </w:rPr>
        <w:t>сть которого снята или погашена</w:t>
      </w:r>
      <w:r w:rsidR="006441AC" w:rsidRPr="006144D0">
        <w:rPr>
          <w:rFonts w:ascii="Times New Roman" w:hAnsi="Times New Roman"/>
          <w:bCs/>
          <w:color w:val="000000"/>
          <w:sz w:val="24"/>
          <w:szCs w:val="24"/>
        </w:rPr>
        <w:t xml:space="preserve"> - до истечения десяти лет со дня снятия или погашения судимости на день проведения конкурса;</w:t>
      </w:r>
    </w:p>
    <w:p w:rsidR="006441AC" w:rsidRPr="006144D0" w:rsidRDefault="00844FC4"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л</w:t>
      </w:r>
      <w:r w:rsidR="006441AC" w:rsidRPr="006144D0">
        <w:rPr>
          <w:rFonts w:ascii="Times New Roman" w:hAnsi="Times New Roman"/>
          <w:bCs/>
          <w:color w:val="000000"/>
          <w:sz w:val="24"/>
          <w:szCs w:val="24"/>
        </w:rPr>
        <w:t>) осуждения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 на день проведения конкурса;</w:t>
      </w:r>
    </w:p>
    <w:p w:rsidR="006441AC" w:rsidRPr="006144D0" w:rsidRDefault="00844FC4" w:rsidP="006144D0">
      <w:pPr>
        <w:spacing w:after="0" w:line="240" w:lineRule="auto"/>
        <w:ind w:firstLine="709"/>
        <w:rPr>
          <w:rFonts w:ascii="Times New Roman" w:hAnsi="Times New Roman"/>
          <w:bCs/>
          <w:color w:val="000000"/>
          <w:sz w:val="24"/>
          <w:szCs w:val="24"/>
        </w:rPr>
      </w:pPr>
      <w:proofErr w:type="gramStart"/>
      <w:r w:rsidRPr="006144D0">
        <w:rPr>
          <w:rFonts w:ascii="Times New Roman" w:hAnsi="Times New Roman"/>
          <w:bCs/>
          <w:color w:val="000000"/>
          <w:sz w:val="24"/>
          <w:szCs w:val="24"/>
        </w:rPr>
        <w:t>м</w:t>
      </w:r>
      <w:r w:rsidR="006441AC" w:rsidRPr="006144D0">
        <w:rPr>
          <w:rFonts w:ascii="Times New Roman" w:hAnsi="Times New Roman"/>
          <w:bCs/>
          <w:color w:val="000000"/>
          <w:sz w:val="24"/>
          <w:szCs w:val="24"/>
        </w:rPr>
        <w:t>) осуждения за 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а также в случае осуждения его за совершение указанных преступлений, судимость которого снята или погашена, - до истечения пяти лет со дня снятия или погашения судимости, если на таких лиц не распространяется действие подпунктов 6 и</w:t>
      </w:r>
      <w:proofErr w:type="gramEnd"/>
      <w:r w:rsidR="006441AC" w:rsidRPr="006144D0">
        <w:rPr>
          <w:rFonts w:ascii="Times New Roman" w:hAnsi="Times New Roman"/>
          <w:bCs/>
          <w:color w:val="000000"/>
          <w:sz w:val="24"/>
          <w:szCs w:val="24"/>
        </w:rPr>
        <w:t xml:space="preserve"> 7 настоящего пункта;</w:t>
      </w:r>
    </w:p>
    <w:p w:rsidR="006441AC" w:rsidRPr="006144D0" w:rsidRDefault="006441AC" w:rsidP="006144D0">
      <w:pPr>
        <w:spacing w:after="0" w:line="240" w:lineRule="auto"/>
        <w:ind w:firstLine="709"/>
        <w:rPr>
          <w:rFonts w:ascii="Times New Roman" w:hAnsi="Times New Roman"/>
          <w:bCs/>
          <w:color w:val="000000"/>
          <w:sz w:val="24"/>
          <w:szCs w:val="24"/>
        </w:rPr>
      </w:pPr>
      <w:proofErr w:type="gramStart"/>
      <w:r w:rsidRPr="006144D0">
        <w:rPr>
          <w:rFonts w:ascii="Times New Roman" w:hAnsi="Times New Roman"/>
          <w:bCs/>
          <w:color w:val="000000"/>
          <w:sz w:val="24"/>
          <w:szCs w:val="24"/>
        </w:rPr>
        <w:t xml:space="preserve">8.1) осуждения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w:t>
      </w:r>
      <w:r w:rsidRPr="006144D0">
        <w:rPr>
          <w:rFonts w:ascii="Times New Roman" w:hAnsi="Times New Roman"/>
          <w:bCs/>
          <w:color w:val="000000"/>
          <w:sz w:val="24"/>
          <w:szCs w:val="24"/>
        </w:rPr>
        <w:lastRenderedPageBreak/>
        <w:t>статьи 134, статьей 136, частями второй и третьей статьи 141, частью первой статьи 142, статьей</w:t>
      </w:r>
      <w:proofErr w:type="gramEnd"/>
      <w:r w:rsidRPr="006144D0">
        <w:rPr>
          <w:rFonts w:ascii="Times New Roman" w:hAnsi="Times New Roman"/>
          <w:bCs/>
          <w:color w:val="000000"/>
          <w:sz w:val="24"/>
          <w:szCs w:val="24"/>
        </w:rPr>
        <w:t xml:space="preserve"> </w:t>
      </w:r>
      <w:proofErr w:type="gramStart"/>
      <w:r w:rsidRPr="006144D0">
        <w:rPr>
          <w:rFonts w:ascii="Times New Roman" w:hAnsi="Times New Roman"/>
          <w:bCs/>
          <w:color w:val="000000"/>
          <w:sz w:val="24"/>
          <w:szCs w:val="24"/>
        </w:rPr>
        <w:t>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w:t>
      </w:r>
      <w:proofErr w:type="gramEnd"/>
      <w:r w:rsidRPr="006144D0">
        <w:rPr>
          <w:rFonts w:ascii="Times New Roman" w:hAnsi="Times New Roman"/>
          <w:bCs/>
          <w:color w:val="000000"/>
          <w:sz w:val="24"/>
          <w:szCs w:val="24"/>
        </w:rPr>
        <w:t xml:space="preserve"> </w:t>
      </w:r>
      <w:proofErr w:type="gramStart"/>
      <w:r w:rsidRPr="006144D0">
        <w:rPr>
          <w:rFonts w:ascii="Times New Roman" w:hAnsi="Times New Roman"/>
          <w:bCs/>
          <w:color w:val="000000"/>
          <w:sz w:val="24"/>
          <w:szCs w:val="24"/>
        </w:rPr>
        <w:t>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w:t>
      </w:r>
      <w:proofErr w:type="gramEnd"/>
      <w:r w:rsidRPr="006144D0">
        <w:rPr>
          <w:rFonts w:ascii="Times New Roman" w:hAnsi="Times New Roman"/>
          <w:bCs/>
          <w:color w:val="000000"/>
          <w:sz w:val="24"/>
          <w:szCs w:val="24"/>
        </w:rPr>
        <w:t xml:space="preserve"> </w:t>
      </w:r>
      <w:proofErr w:type="gramStart"/>
      <w:r w:rsidRPr="006144D0">
        <w:rPr>
          <w:rFonts w:ascii="Times New Roman" w:hAnsi="Times New Roman"/>
          <w:bCs/>
          <w:color w:val="000000"/>
          <w:sz w:val="24"/>
          <w:szCs w:val="24"/>
        </w:rPr>
        <w:t>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имеющего на день голосования на выборах неснятую и непогашенную судимость за указанные преступления, а также</w:t>
      </w:r>
      <w:proofErr w:type="gramEnd"/>
      <w:r w:rsidRPr="006144D0">
        <w:rPr>
          <w:rFonts w:ascii="Times New Roman" w:hAnsi="Times New Roman"/>
          <w:bCs/>
          <w:color w:val="000000"/>
          <w:sz w:val="24"/>
          <w:szCs w:val="24"/>
        </w:rPr>
        <w:t xml:space="preserve"> осуждения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w:t>
      </w:r>
    </w:p>
    <w:p w:rsidR="006441AC" w:rsidRPr="006144D0" w:rsidRDefault="006441AC"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 xml:space="preserve">2. </w:t>
      </w:r>
      <w:proofErr w:type="gramStart"/>
      <w:r w:rsidRPr="006144D0">
        <w:rPr>
          <w:rFonts w:ascii="Times New Roman" w:hAnsi="Times New Roman"/>
          <w:bCs/>
          <w:color w:val="000000"/>
          <w:sz w:val="24"/>
          <w:szCs w:val="24"/>
        </w:rPr>
        <w:t>Контроль за</w:t>
      </w:r>
      <w:proofErr w:type="gramEnd"/>
      <w:r w:rsidRPr="006144D0">
        <w:rPr>
          <w:rFonts w:ascii="Times New Roman" w:hAnsi="Times New Roman"/>
          <w:bCs/>
          <w:color w:val="000000"/>
          <w:sz w:val="24"/>
          <w:szCs w:val="24"/>
        </w:rPr>
        <w:t xml:space="preserve"> исполнением настоящего Решения возложить на </w:t>
      </w:r>
      <w:r w:rsidR="00844FC4" w:rsidRPr="006144D0">
        <w:rPr>
          <w:rFonts w:ascii="Times New Roman" w:hAnsi="Times New Roman"/>
          <w:bCs/>
          <w:color w:val="000000"/>
          <w:sz w:val="24"/>
          <w:szCs w:val="24"/>
        </w:rPr>
        <w:t>главу сельсовета Никифорову Е.В.</w:t>
      </w:r>
      <w:r w:rsidRPr="006144D0">
        <w:rPr>
          <w:rFonts w:ascii="Times New Roman" w:hAnsi="Times New Roman"/>
          <w:bCs/>
          <w:color w:val="000000"/>
          <w:sz w:val="24"/>
          <w:szCs w:val="24"/>
        </w:rPr>
        <w:t>.</w:t>
      </w:r>
    </w:p>
    <w:p w:rsidR="006441AC" w:rsidRPr="006144D0" w:rsidRDefault="006441AC"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 xml:space="preserve">3. Решение вступает в силу после официального опубликования  в </w:t>
      </w:r>
      <w:r w:rsidR="00844FC4" w:rsidRPr="006144D0">
        <w:rPr>
          <w:rFonts w:ascii="Times New Roman" w:hAnsi="Times New Roman"/>
          <w:bCs/>
          <w:color w:val="000000"/>
          <w:sz w:val="24"/>
          <w:szCs w:val="24"/>
        </w:rPr>
        <w:t xml:space="preserve">газете </w:t>
      </w:r>
      <w:r w:rsidRPr="006144D0">
        <w:rPr>
          <w:rFonts w:ascii="Times New Roman" w:hAnsi="Times New Roman"/>
          <w:bCs/>
          <w:color w:val="000000"/>
          <w:sz w:val="24"/>
          <w:szCs w:val="24"/>
        </w:rPr>
        <w:t>«</w:t>
      </w:r>
      <w:r w:rsidR="00844FC4" w:rsidRPr="006144D0">
        <w:rPr>
          <w:rFonts w:ascii="Times New Roman" w:hAnsi="Times New Roman"/>
          <w:bCs/>
          <w:color w:val="000000"/>
          <w:sz w:val="24"/>
          <w:szCs w:val="24"/>
        </w:rPr>
        <w:t>Галанинский</w:t>
      </w:r>
      <w:r w:rsidRPr="006144D0">
        <w:rPr>
          <w:rFonts w:ascii="Times New Roman" w:hAnsi="Times New Roman"/>
          <w:bCs/>
          <w:color w:val="000000"/>
          <w:sz w:val="24"/>
          <w:szCs w:val="24"/>
        </w:rPr>
        <w:t xml:space="preserve"> вестник».</w:t>
      </w:r>
    </w:p>
    <w:p w:rsidR="006144D0" w:rsidRDefault="006144D0" w:rsidP="006144D0">
      <w:pPr>
        <w:spacing w:after="0" w:line="240" w:lineRule="auto"/>
        <w:ind w:firstLine="709"/>
        <w:rPr>
          <w:rFonts w:ascii="Times New Roman" w:hAnsi="Times New Roman"/>
          <w:bCs/>
          <w:color w:val="000000"/>
          <w:sz w:val="24"/>
          <w:szCs w:val="24"/>
        </w:rPr>
      </w:pPr>
    </w:p>
    <w:p w:rsidR="006144D0" w:rsidRDefault="006144D0" w:rsidP="006144D0">
      <w:pPr>
        <w:spacing w:after="0" w:line="240" w:lineRule="auto"/>
        <w:ind w:firstLine="709"/>
        <w:rPr>
          <w:rFonts w:ascii="Times New Roman" w:hAnsi="Times New Roman"/>
          <w:bCs/>
          <w:color w:val="000000"/>
          <w:sz w:val="24"/>
          <w:szCs w:val="24"/>
        </w:rPr>
      </w:pPr>
    </w:p>
    <w:p w:rsidR="006144D0" w:rsidRDefault="006144D0" w:rsidP="006144D0">
      <w:pPr>
        <w:spacing w:after="0" w:line="240" w:lineRule="auto"/>
        <w:ind w:firstLine="709"/>
        <w:rPr>
          <w:rFonts w:ascii="Times New Roman" w:hAnsi="Times New Roman"/>
          <w:bCs/>
          <w:color w:val="000000"/>
          <w:sz w:val="24"/>
          <w:szCs w:val="24"/>
        </w:rPr>
      </w:pPr>
    </w:p>
    <w:p w:rsidR="006144D0" w:rsidRDefault="006144D0" w:rsidP="006144D0">
      <w:pPr>
        <w:spacing w:after="0" w:line="240" w:lineRule="auto"/>
        <w:ind w:firstLine="709"/>
        <w:rPr>
          <w:rFonts w:ascii="Times New Roman" w:hAnsi="Times New Roman"/>
          <w:bCs/>
          <w:color w:val="000000"/>
          <w:sz w:val="24"/>
          <w:szCs w:val="24"/>
        </w:rPr>
      </w:pPr>
    </w:p>
    <w:p w:rsidR="00844FC4" w:rsidRPr="006144D0" w:rsidRDefault="006441AC"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Председатель</w:t>
      </w:r>
      <w:r w:rsidR="00844FC4" w:rsidRPr="006144D0">
        <w:rPr>
          <w:rFonts w:ascii="Times New Roman" w:hAnsi="Times New Roman"/>
          <w:bCs/>
          <w:color w:val="000000"/>
          <w:sz w:val="24"/>
          <w:szCs w:val="24"/>
        </w:rPr>
        <w:t xml:space="preserve"> Галанинского</w:t>
      </w:r>
    </w:p>
    <w:p w:rsidR="006441AC" w:rsidRPr="006144D0" w:rsidRDefault="006441AC" w:rsidP="006144D0">
      <w:pPr>
        <w:spacing w:after="0" w:line="240" w:lineRule="auto"/>
        <w:ind w:firstLine="709"/>
        <w:rPr>
          <w:rFonts w:ascii="Times New Roman" w:hAnsi="Times New Roman"/>
          <w:bCs/>
          <w:color w:val="000000"/>
          <w:sz w:val="24"/>
          <w:szCs w:val="24"/>
        </w:rPr>
      </w:pPr>
      <w:r w:rsidRPr="006144D0">
        <w:rPr>
          <w:rFonts w:ascii="Times New Roman" w:hAnsi="Times New Roman"/>
          <w:bCs/>
          <w:color w:val="000000"/>
          <w:sz w:val="24"/>
          <w:szCs w:val="24"/>
        </w:rPr>
        <w:t>сельского</w:t>
      </w:r>
      <w:r w:rsidR="00844FC4" w:rsidRPr="006144D0">
        <w:rPr>
          <w:rFonts w:ascii="Times New Roman" w:hAnsi="Times New Roman"/>
          <w:bCs/>
          <w:color w:val="000000"/>
          <w:sz w:val="24"/>
          <w:szCs w:val="24"/>
        </w:rPr>
        <w:t xml:space="preserve"> </w:t>
      </w:r>
      <w:r w:rsidRPr="006144D0">
        <w:rPr>
          <w:rFonts w:ascii="Times New Roman" w:hAnsi="Times New Roman"/>
          <w:bCs/>
          <w:color w:val="000000"/>
          <w:sz w:val="24"/>
          <w:szCs w:val="24"/>
        </w:rPr>
        <w:t>Совета</w:t>
      </w:r>
      <w:r w:rsidR="00844FC4" w:rsidRPr="006144D0">
        <w:rPr>
          <w:rFonts w:ascii="Times New Roman" w:hAnsi="Times New Roman"/>
          <w:bCs/>
          <w:color w:val="000000"/>
          <w:sz w:val="24"/>
          <w:szCs w:val="24"/>
        </w:rPr>
        <w:t xml:space="preserve"> </w:t>
      </w:r>
      <w:r w:rsidRPr="006144D0">
        <w:rPr>
          <w:rFonts w:ascii="Times New Roman" w:hAnsi="Times New Roman"/>
          <w:bCs/>
          <w:color w:val="000000"/>
          <w:sz w:val="24"/>
          <w:szCs w:val="24"/>
        </w:rPr>
        <w:t>депутатов                                   В.</w:t>
      </w:r>
      <w:r w:rsidR="00844FC4" w:rsidRPr="006144D0">
        <w:rPr>
          <w:rFonts w:ascii="Times New Roman" w:hAnsi="Times New Roman"/>
          <w:bCs/>
          <w:color w:val="000000"/>
          <w:sz w:val="24"/>
          <w:szCs w:val="24"/>
        </w:rPr>
        <w:t>М.Кузьмин</w:t>
      </w:r>
      <w:r w:rsidRPr="006144D0">
        <w:rPr>
          <w:rFonts w:ascii="Times New Roman" w:hAnsi="Times New Roman"/>
          <w:bCs/>
          <w:color w:val="000000"/>
          <w:sz w:val="24"/>
          <w:szCs w:val="24"/>
        </w:rPr>
        <w:t xml:space="preserve">                               </w:t>
      </w:r>
    </w:p>
    <w:p w:rsidR="006441AC" w:rsidRPr="006144D0" w:rsidRDefault="006441AC" w:rsidP="006144D0">
      <w:pPr>
        <w:spacing w:after="0" w:line="240" w:lineRule="auto"/>
        <w:ind w:firstLine="709"/>
        <w:rPr>
          <w:rFonts w:ascii="Times New Roman" w:hAnsi="Times New Roman"/>
          <w:sz w:val="24"/>
          <w:szCs w:val="24"/>
        </w:rPr>
      </w:pPr>
    </w:p>
    <w:p w:rsidR="006441AC" w:rsidRPr="006144D0" w:rsidRDefault="006441AC" w:rsidP="006144D0">
      <w:pPr>
        <w:spacing w:after="0" w:line="240" w:lineRule="auto"/>
        <w:ind w:firstLine="709"/>
        <w:rPr>
          <w:rFonts w:ascii="Times New Roman" w:hAnsi="Times New Roman"/>
          <w:sz w:val="24"/>
          <w:szCs w:val="24"/>
        </w:rPr>
      </w:pPr>
      <w:r w:rsidRPr="006144D0">
        <w:rPr>
          <w:rFonts w:ascii="Times New Roman" w:hAnsi="Times New Roman"/>
          <w:sz w:val="24"/>
          <w:szCs w:val="24"/>
        </w:rPr>
        <w:t xml:space="preserve">Глава </w:t>
      </w:r>
      <w:r w:rsidR="00844FC4" w:rsidRPr="006144D0">
        <w:rPr>
          <w:rFonts w:ascii="Times New Roman" w:hAnsi="Times New Roman"/>
          <w:sz w:val="24"/>
          <w:szCs w:val="24"/>
        </w:rPr>
        <w:t>Галанинского</w:t>
      </w:r>
      <w:r w:rsidRPr="006144D0">
        <w:rPr>
          <w:rFonts w:ascii="Times New Roman" w:hAnsi="Times New Roman"/>
          <w:sz w:val="24"/>
          <w:szCs w:val="24"/>
        </w:rPr>
        <w:t xml:space="preserve"> сельсовета                             </w:t>
      </w:r>
      <w:r w:rsidR="00844FC4" w:rsidRPr="006144D0">
        <w:rPr>
          <w:rFonts w:ascii="Times New Roman" w:hAnsi="Times New Roman"/>
          <w:sz w:val="24"/>
          <w:szCs w:val="24"/>
        </w:rPr>
        <w:t>Е.В.Никифорова</w:t>
      </w:r>
    </w:p>
    <w:p w:rsidR="00F127A3" w:rsidRPr="006144D0" w:rsidRDefault="00F127A3" w:rsidP="006144D0">
      <w:pPr>
        <w:spacing w:after="0"/>
        <w:ind w:firstLine="709"/>
        <w:rPr>
          <w:sz w:val="24"/>
          <w:szCs w:val="24"/>
        </w:rPr>
      </w:pPr>
    </w:p>
    <w:sectPr w:rsidR="00F127A3" w:rsidRPr="006144D0" w:rsidSect="006144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1AC"/>
    <w:rsid w:val="001B7651"/>
    <w:rsid w:val="005C0F35"/>
    <w:rsid w:val="006144D0"/>
    <w:rsid w:val="006441AC"/>
    <w:rsid w:val="0072763A"/>
    <w:rsid w:val="007A4E2D"/>
    <w:rsid w:val="00844FC4"/>
    <w:rsid w:val="008A4CF8"/>
    <w:rsid w:val="008F5C79"/>
    <w:rsid w:val="00ED47DB"/>
    <w:rsid w:val="00ED7803"/>
    <w:rsid w:val="00F1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F8"/>
  </w:style>
  <w:style w:type="paragraph" w:styleId="1">
    <w:name w:val="heading 1"/>
    <w:basedOn w:val="a"/>
    <w:next w:val="a"/>
    <w:link w:val="10"/>
    <w:qFormat/>
    <w:rsid w:val="006441AC"/>
    <w:pPr>
      <w:keepNext/>
      <w:spacing w:after="0" w:line="240" w:lineRule="auto"/>
      <w:jc w:val="center"/>
      <w:outlineLvl w:val="0"/>
    </w:pPr>
    <w:rPr>
      <w:rFonts w:ascii="Times New Roman" w:eastAsia="Times New Roman" w:hAnsi="Times New Roman" w:cs="Times New Roman"/>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1AC"/>
    <w:rPr>
      <w:rFonts w:ascii="Times New Roman" w:eastAsia="Times New Roman" w:hAnsi="Times New Roman" w:cs="Times New Roman"/>
      <w:sz w:val="4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2023-05-15T04:40:00Z</dcterms:created>
  <dcterms:modified xsi:type="dcterms:W3CDTF">2023-05-18T07:51:00Z</dcterms:modified>
</cp:coreProperties>
</file>