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783522" w:rsidRPr="00766801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КРАСНОЯРСКИЙ КРАЙ</w:t>
      </w: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 xml:space="preserve">  КАЗАЧИНСКИЙ РАЙОН</w:t>
      </w: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ГАЛАНИНСКОГО СЕЛЬСОВЕТА</w:t>
      </w:r>
    </w:p>
    <w:p w:rsidR="00783522" w:rsidRPr="00766801" w:rsidRDefault="00783522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  <w:r w:rsidR="00766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(ПРОЕКТ)</w:t>
      </w:r>
    </w:p>
    <w:p w:rsidR="00783522" w:rsidRPr="00766801" w:rsidRDefault="00783522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2003                                       </w:t>
      </w:r>
      <w:proofErr w:type="spellStart"/>
      <w:r w:rsidRPr="007668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>аланино</w:t>
      </w:r>
      <w:proofErr w:type="spell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№</w:t>
      </w:r>
    </w:p>
    <w:p w:rsidR="00783522" w:rsidRPr="00766801" w:rsidRDefault="00783522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О Координационном совете по развитию российского движения детей и молодежи в Галанинском сельсовете</w:t>
      </w:r>
    </w:p>
    <w:p w:rsidR="00783522" w:rsidRPr="00766801" w:rsidRDefault="00783522" w:rsidP="0076680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В целях эффективного взаимодействия органов местного самоуправления Галанинского сельсовета и общественных организаций по поддержке и развитию российского движения детей и молодежи в Галанинском сельсовете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соответствие со статьей 6 Федерального закона от 14.07.2022 № 261-ФЗ «О российском движении детей и молодежи», руководствуясь Уставом Галанинского сельсовета Казачин</w:t>
      </w:r>
      <w:r w:rsidR="00783522" w:rsidRPr="00766801">
        <w:rPr>
          <w:rFonts w:ascii="Times New Roman" w:eastAsia="Times New Roman" w:hAnsi="Times New Roman" w:cs="Times New Roman"/>
          <w:sz w:val="24"/>
          <w:szCs w:val="24"/>
        </w:rPr>
        <w:t>ского района Красноярского края</w:t>
      </w:r>
      <w:r w:rsidRPr="0076680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3522" w:rsidRPr="00766801" w:rsidRDefault="00783522" w:rsidP="0076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783522" w:rsidRPr="00766801" w:rsidRDefault="00783522" w:rsidP="007668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Образовать Координационный совет по развитию российского движения детей и молодежи в (муниципальное образование) (далее - Координационный совет).</w:t>
      </w:r>
    </w:p>
    <w:p w:rsidR="004165D9" w:rsidRPr="00766801" w:rsidRDefault="004165D9" w:rsidP="00766801">
      <w:pPr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Утвердить Положение о Координационном совете согласно приложению к настоящему постановлению.</w:t>
      </w:r>
    </w:p>
    <w:p w:rsidR="004165D9" w:rsidRPr="00766801" w:rsidRDefault="004165D9" w:rsidP="00766801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З. Контроль за исполнением настоящего постановления оставляю за собой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4165D9" w:rsidRPr="00766801" w:rsidRDefault="004165D9" w:rsidP="00766801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в день, следующий за днем его официального опубликования в газете «Галанинский вестник» и подлежит размещению на сайте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783522" w:rsidRPr="00766801" w:rsidRDefault="00783522" w:rsidP="0076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Глава Галанинского сельсовета                         Е.В.Никифорова</w:t>
      </w:r>
    </w:p>
    <w:p w:rsidR="004165D9" w:rsidRPr="00766801" w:rsidRDefault="004165D9" w:rsidP="0076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783522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3522" w:rsidRPr="00766801" w:rsidRDefault="004165D9" w:rsidP="0076680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4165D9" w:rsidRPr="00766801" w:rsidRDefault="004165D9" w:rsidP="0076680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66801" w:rsidRDefault="004165D9" w:rsidP="0076680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783522" w:rsidRPr="00766801" w:rsidRDefault="004165D9" w:rsidP="0076680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</w:p>
    <w:p w:rsidR="00783522" w:rsidRPr="00766801" w:rsidRDefault="004165D9" w:rsidP="00766801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</w:p>
    <w:p w:rsidR="004165D9" w:rsidRPr="00766801" w:rsidRDefault="004165D9" w:rsidP="00766801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83522" w:rsidRPr="00766801">
        <w:rPr>
          <w:rFonts w:ascii="Times New Roman" w:eastAsia="Times New Roman" w:hAnsi="Times New Roman" w:cs="Times New Roman"/>
          <w:sz w:val="24"/>
          <w:szCs w:val="24"/>
        </w:rPr>
        <w:t xml:space="preserve">              2023 №</w:t>
      </w:r>
    </w:p>
    <w:p w:rsidR="00783522" w:rsidRPr="00766801" w:rsidRDefault="00783522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КООРДИНАЦИОННОМ СОВЕТЕ ПО РАЗВИТИЮ </w:t>
      </w: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 xml:space="preserve">РОССИЙСКОГО ДВИЖЕНИЯ ДЕТЕИ И МОЛОДЕЖИ </w:t>
      </w:r>
      <w:proofErr w:type="gramStart"/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801">
        <w:rPr>
          <w:rFonts w:ascii="Times New Roman" w:hAnsi="Times New Roman" w:cs="Times New Roman"/>
          <w:b/>
          <w:sz w:val="24"/>
          <w:szCs w:val="24"/>
        </w:rPr>
        <w:t xml:space="preserve">ГАЛАНИНСКОМ </w:t>
      </w:r>
      <w:proofErr w:type="gramStart"/>
      <w:r w:rsidRPr="00766801">
        <w:rPr>
          <w:rFonts w:ascii="Times New Roman" w:hAnsi="Times New Roman" w:cs="Times New Roman"/>
          <w:b/>
          <w:sz w:val="24"/>
          <w:szCs w:val="24"/>
        </w:rPr>
        <w:t>СЕЛЬСОВЕТЕ</w:t>
      </w:r>
      <w:proofErr w:type="gramEnd"/>
      <w:r w:rsidRPr="00766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3522" w:rsidRPr="00766801" w:rsidRDefault="00783522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4165D9" w:rsidRPr="00766801" w:rsidRDefault="004165D9" w:rsidP="00766801">
      <w:pPr>
        <w:spacing w:after="0" w:line="240" w:lineRule="auto"/>
        <w:ind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14.07.2022 № 261-ФЗ «О российском движении детей и молодежи».</w:t>
      </w:r>
    </w:p>
    <w:p w:rsidR="004165D9" w:rsidRPr="00766801" w:rsidRDefault="004165D9" w:rsidP="00766801">
      <w:pPr>
        <w:spacing w:after="0" w:line="240" w:lineRule="auto"/>
        <w:ind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1.2. Положение регламентирует деятельность Координационного Совета по развитию российского движения детей и молодежи в Галанинском сельсовете  (далее - Координационный совет и Движение соответственно). Координационный 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>совет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постоянно действующий коллегиальный, совещательный орган.</w:t>
      </w:r>
    </w:p>
    <w:p w:rsidR="004165D9" w:rsidRPr="00766801" w:rsidRDefault="004165D9" w:rsidP="00766801">
      <w:pPr>
        <w:spacing w:after="0" w:line="240" w:lineRule="auto"/>
        <w:ind w:firstLine="710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1.3 Координационный совет осуществляет свою деятельность в соответствии с законами и иными нормативными правовыми актами Российской Федерации, Красноярского края, а также настоящим Положением.</w:t>
      </w:r>
    </w:p>
    <w:p w:rsidR="004165D9" w:rsidRDefault="004165D9" w:rsidP="007668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1.4. Деятельность членов Координационного Совета основывается на принципах добровольности участия в его работе, коллегиальности принятия решений, гласности.</w:t>
      </w:r>
    </w:p>
    <w:p w:rsidR="00766801" w:rsidRPr="00766801" w:rsidRDefault="00766801" w:rsidP="0076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165D9" w:rsidRDefault="004165D9" w:rsidP="007668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и права</w:t>
      </w:r>
    </w:p>
    <w:p w:rsidR="00766801" w:rsidRPr="00766801" w:rsidRDefault="00766801" w:rsidP="007668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2.1. Основными задачами Координационного Совета являются:</w:t>
      </w: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разработка и реализация мероприятий по поддержке Движения;</w:t>
      </w:r>
    </w:p>
    <w:p w:rsidR="004165D9" w:rsidRPr="00766801" w:rsidRDefault="004165D9" w:rsidP="007668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оказание поддержки первичным и местным отделениям Движения, в том числе в их взаимодействии с муниципальными учреждениями и иными организациями;</w:t>
      </w:r>
    </w:p>
    <w:p w:rsidR="004165D9" w:rsidRPr="00766801" w:rsidRDefault="004165D9" w:rsidP="00766801">
      <w:pPr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поддержка Движения в иных формах в соответствии с законодательством Российской Федерации, Красноярского края и муниципальными правовыми актами.</w:t>
      </w:r>
    </w:p>
    <w:p w:rsidR="004165D9" w:rsidRPr="00766801" w:rsidRDefault="004165D9" w:rsidP="0076680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2.2. В целях реализации задач, предусмотренных пунктом 2.1 настоящего Положения, Координационный совет имеет право: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принимать решения, имеющие рекомендательный характер, по вопросам, относящимся к задачам Координационного Совета;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запрашивать в установленном порядке у органов местного самоуправления в Галанинском сельсовете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учреждений, общественных объединений информацию по вопросам, относящимся к задачам Координационного Совета;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вносить предложения в адрес органов местного самоуправления Галанинского сельсовета  и получать информацию о результатах их рассмотрения;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приглашать на свои заседания должностных лиц органов местного самоуправления Галанинского сельсовета, представителей учреждений, общественных объединений и научного сообщества;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формировать предложения по подготовке муниципальных нормативных правовых актов Галанинского сельсовета по вопросам, относящимся к задачам Координационного Совета;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lastRenderedPageBreak/>
        <w:t>инициировать и участвовать в работе конференций, совещаний, круглых столов, семинаров по вопросам, относящимся к задачам Координационного Совета;</w:t>
      </w:r>
    </w:p>
    <w:p w:rsidR="004165D9" w:rsidRPr="00766801" w:rsidRDefault="004165D9" w:rsidP="00766801">
      <w:pPr>
        <w:numPr>
          <w:ilvl w:val="0"/>
          <w:numId w:val="3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осуществлять иные полномочия по вопросам, относящимся к задачам Координационного Совета, в соответствии с действующим законодательством Российской Федерации.</w:t>
      </w:r>
    </w:p>
    <w:p w:rsidR="00766801" w:rsidRPr="00766801" w:rsidRDefault="00766801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5D9" w:rsidRDefault="004165D9" w:rsidP="0076680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b/>
          <w:sz w:val="24"/>
          <w:szCs w:val="24"/>
        </w:rPr>
        <w:t>З. Состав и организация деятельности</w:t>
      </w:r>
    </w:p>
    <w:p w:rsidR="00766801" w:rsidRPr="00766801" w:rsidRDefault="00766801" w:rsidP="00766801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5D9" w:rsidRPr="00766801" w:rsidRDefault="004165D9" w:rsidP="00766801">
      <w:pPr>
        <w:numPr>
          <w:ilvl w:val="1"/>
          <w:numId w:val="4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Координационный совет состоит из 5 человек.</w:t>
      </w:r>
    </w:p>
    <w:p w:rsidR="004165D9" w:rsidRPr="00766801" w:rsidRDefault="00766801" w:rsidP="00766801">
      <w:pPr>
        <w:numPr>
          <w:ilvl w:val="1"/>
          <w:numId w:val="4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Состав Координационного Совета определятся Главой  </w:t>
      </w:r>
      <w:r w:rsidR="004165D9" w:rsidRPr="00766801">
        <w:rPr>
          <w:rFonts w:ascii="Times New Roman" w:eastAsia="Times New Roman" w:hAnsi="Times New Roman" w:cs="Times New Roman"/>
          <w:sz w:val="24"/>
          <w:szCs w:val="24"/>
        </w:rPr>
        <w:t>Галанинского сельсовета</w:t>
      </w:r>
    </w:p>
    <w:p w:rsidR="004165D9" w:rsidRPr="00766801" w:rsidRDefault="004165D9" w:rsidP="00766801">
      <w:pPr>
        <w:numPr>
          <w:ilvl w:val="1"/>
          <w:numId w:val="4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Председателем Координационного Совета являетс</w:t>
      </w:r>
      <w:r w:rsidR="00766801">
        <w:rPr>
          <w:rFonts w:ascii="Times New Roman" w:eastAsia="Times New Roman" w:hAnsi="Times New Roman" w:cs="Times New Roman"/>
          <w:sz w:val="24"/>
          <w:szCs w:val="24"/>
        </w:rPr>
        <w:t>я Глава Галанинского сельсовета</w:t>
      </w:r>
      <w:r w:rsidRPr="00766801">
        <w:rPr>
          <w:rFonts w:ascii="Times New Roman" w:eastAsia="Times New Roman" w:hAnsi="Times New Roman" w:cs="Times New Roman"/>
          <w:sz w:val="24"/>
          <w:szCs w:val="24"/>
        </w:rPr>
        <w:t>, который осуществляет оперативное руководство деятельностью Координационного Совета.</w:t>
      </w:r>
    </w:p>
    <w:p w:rsidR="004165D9" w:rsidRPr="00766801" w:rsidRDefault="004165D9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Председатель Координационного Совета:</w:t>
      </w:r>
    </w:p>
    <w:p w:rsidR="004165D9" w:rsidRPr="00766801" w:rsidRDefault="004165D9" w:rsidP="00766801">
      <w:pPr>
        <w:numPr>
          <w:ilvl w:val="0"/>
          <w:numId w:val="5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созывает заседание Координационного Совета;</w:t>
      </w:r>
    </w:p>
    <w:p w:rsidR="004165D9" w:rsidRPr="00766801" w:rsidRDefault="004165D9" w:rsidP="00766801">
      <w:pPr>
        <w:numPr>
          <w:ilvl w:val="0"/>
          <w:numId w:val="5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представляет Координационный Совет без доверенности во всех органах государственной власти и органах местного самоуправления, организациях, учреждениях и т.д.;</w:t>
      </w:r>
    </w:p>
    <w:p w:rsidR="004165D9" w:rsidRPr="00766801" w:rsidRDefault="004165D9" w:rsidP="00766801">
      <w:pPr>
        <w:spacing w:after="0" w:line="240" w:lineRule="auto"/>
        <w:ind w:left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заключает, подписывает и контролирует выполнение соглашений, договоров, иных документов от имени Координационного Совета;</w:t>
      </w:r>
    </w:p>
    <w:p w:rsidR="004165D9" w:rsidRPr="00766801" w:rsidRDefault="004165D9" w:rsidP="00766801">
      <w:pPr>
        <w:numPr>
          <w:ilvl w:val="0"/>
          <w:numId w:val="5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назначает заместителя и определяет направление его деятельности;</w:t>
      </w:r>
    </w:p>
    <w:p w:rsidR="004165D9" w:rsidRPr="00766801" w:rsidRDefault="004165D9" w:rsidP="00766801">
      <w:pPr>
        <w:numPr>
          <w:ilvl w:val="0"/>
          <w:numId w:val="5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осуществляет иные полномочия, установленные законодательством Российской Федерации, настоящим Положением.</w:t>
      </w:r>
    </w:p>
    <w:p w:rsidR="004165D9" w:rsidRPr="00766801" w:rsidRDefault="004165D9" w:rsidP="00766801">
      <w:pPr>
        <w:numPr>
          <w:ilvl w:val="1"/>
          <w:numId w:val="6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Председатель Координационного Совета вправе поручить вести заседание Координационного Совета одному из своих заместителей.</w:t>
      </w:r>
    </w:p>
    <w:p w:rsidR="004165D9" w:rsidRPr="00766801" w:rsidRDefault="004165D9" w:rsidP="00766801">
      <w:pPr>
        <w:numPr>
          <w:ilvl w:val="1"/>
          <w:numId w:val="6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Координационного Совета при отсутствии председателя Координационного Совета выполнят функции председателя Координационного Совета. Заместитель организует деятельности членов Координационного Совета по определённым председателем Координационного Совета направлениям деятельности.</w:t>
      </w:r>
    </w:p>
    <w:p w:rsidR="004165D9" w:rsidRPr="00766801" w:rsidRDefault="004165D9" w:rsidP="00766801">
      <w:pPr>
        <w:numPr>
          <w:ilvl w:val="1"/>
          <w:numId w:val="6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Координационный Совет избирает секретаря из числа членов Координационного Совета путем открытого голосования большинством голосов от общего числа членов Координационного Совета. Секретарь Координационного Совета:</w:t>
      </w:r>
    </w:p>
    <w:p w:rsidR="004165D9" w:rsidRPr="00766801" w:rsidRDefault="004165D9" w:rsidP="00766801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обеспечивает ведение в установленном порядке делопроизводства Совета: готовит для утверждения календарный план заседаний Координационного Совета на соответствующий год, организует информационно-аналитическое обеспечение деятельности</w:t>
      </w:r>
    </w:p>
    <w:p w:rsidR="004165D9" w:rsidRPr="00766801" w:rsidRDefault="004165D9" w:rsidP="007668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Координационного Совета, ведет и оформляет протокол заседания; </w:t>
      </w:r>
      <w:r w:rsidRPr="0076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02" cy="12059"/>
            <wp:effectExtent l="0" t="0" r="0" b="0"/>
            <wp:docPr id="2" name="Picture 9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6" name="Picture 94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02" cy="1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5D9" w:rsidRPr="00766801" w:rsidRDefault="004165D9" w:rsidP="00766801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по поручению председателя Координационного Совета (или лица, его замещающего) составляет повестку дня заседания, контролирует и координирует работу ответственных лиц Координационного Совета, </w:t>
      </w:r>
      <w:r w:rsidRPr="0076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53" cy="6353"/>
            <wp:effectExtent l="0" t="0" r="0" b="0"/>
            <wp:docPr id="3" name="Picture 9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8" name="Picture 94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3" cy="6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комиссий (групп), готовит материалы к заседанию Координационного Совета, обеспечивает </w:t>
      </w:r>
      <w:proofErr w:type="gramStart"/>
      <w:r w:rsidRPr="0076680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своевременной подготовкой материалов к заседанию </w:t>
      </w:r>
    </w:p>
    <w:p w:rsidR="004165D9" w:rsidRPr="00766801" w:rsidRDefault="004165D9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Координационного Совета ответственными лицами;</w:t>
      </w:r>
    </w:p>
    <w:p w:rsidR="004165D9" w:rsidRPr="00766801" w:rsidRDefault="004165D9" w:rsidP="00766801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5 рабочих дней оповещает членов Координационного Совета о дате, месте, времени проведения и повестке дня очередного заседания, осуществляет рассылку подготовленных к заседанию </w:t>
      </w:r>
    </w:p>
    <w:p w:rsidR="004165D9" w:rsidRPr="00766801" w:rsidRDefault="004165D9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Координационного Совета материалов;</w:t>
      </w:r>
    </w:p>
    <w:p w:rsidR="004165D9" w:rsidRPr="00766801" w:rsidRDefault="004165D9" w:rsidP="00766801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lastRenderedPageBreak/>
        <w:t>доводит решения Координационного Совета до сведения исполнителей в течение 5 рабочих дней.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Решение о создании комиссий (групп) Координационного Света, а также их состав принимается путем открытого голосования большинством голосов от общего числа членов Координационного Совета.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Заседания Координационного Совета проводятся в соответствии с планом работы Координационного Совета, который утверждается председателем Координационного Совета, и (или) по мере поступления предложений по инициативе членов Координационного Совета, но не реже двух раз в год.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Заседание Координационного Совета считается правомочным, если на нем присутствуют более половины его членов.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Решения Координационного Совета принимаются простым большинством голосов членов Координационного Совета от числа присутствующих на заседании членов Совета открытым голосованием. При равенстве голосов решающим считается голос председательствующего на заседании Координационного Совета.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Принимаемые на заседаниях Координационного Совета решения оформляются протоколом, который подписывается председателем Координационного Совета (или лицом, его замещающим) и секретарем.</w:t>
      </w:r>
    </w:p>
    <w:p w:rsidR="004165D9" w:rsidRPr="00766801" w:rsidRDefault="004165D9" w:rsidP="00766801">
      <w:pPr>
        <w:numPr>
          <w:ilvl w:val="1"/>
          <w:numId w:val="8"/>
        </w:numPr>
        <w:spacing w:after="0" w:line="240" w:lineRule="auto"/>
        <w:ind w:left="0" w:firstLine="537"/>
        <w:jc w:val="both"/>
        <w:rPr>
          <w:rFonts w:ascii="Times New Roman" w:hAnsi="Times New Roman" w:cs="Times New Roman"/>
          <w:sz w:val="24"/>
          <w:szCs w:val="24"/>
        </w:rPr>
      </w:pPr>
      <w:r w:rsidRPr="00766801">
        <w:rPr>
          <w:rFonts w:ascii="Times New Roman" w:eastAsia="Times New Roman" w:hAnsi="Times New Roman" w:cs="Times New Roman"/>
          <w:sz w:val="24"/>
          <w:szCs w:val="24"/>
        </w:rPr>
        <w:t>Заседание комиссий (групп) может проводиться в очной или дистанционной форме в режиме видео-конференц-связи и (или) с использованием сети Интернет.</w:t>
      </w:r>
    </w:p>
    <w:p w:rsidR="004165D9" w:rsidRPr="00766801" w:rsidRDefault="004165D9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10A1" w:rsidRPr="00766801" w:rsidRDefault="005410A1" w:rsidP="00766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10A1" w:rsidRPr="00766801" w:rsidSect="00766801">
      <w:pgSz w:w="11568" w:h="16493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B6F"/>
    <w:multiLevelType w:val="multilevel"/>
    <w:tmpl w:val="3EF476E6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suff w:val="space"/>
      <w:lvlText w:val="%1.%2.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050D2C"/>
    <w:multiLevelType w:val="hybridMultilevel"/>
    <w:tmpl w:val="1986A886"/>
    <w:lvl w:ilvl="0" w:tplc="9CEC9280">
      <w:start w:val="1"/>
      <w:numFmt w:val="decimal"/>
      <w:suff w:val="space"/>
      <w:lvlText w:val="%1."/>
      <w:lvlJc w:val="left"/>
      <w:pPr>
        <w:ind w:left="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72165C">
      <w:start w:val="1"/>
      <w:numFmt w:val="lowerLetter"/>
      <w:lvlText w:val="%2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546BFE6">
      <w:start w:val="1"/>
      <w:numFmt w:val="lowerRoman"/>
      <w:lvlText w:val="%3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10ACBFC">
      <w:start w:val="1"/>
      <w:numFmt w:val="decimal"/>
      <w:lvlText w:val="%4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CD230CC">
      <w:start w:val="1"/>
      <w:numFmt w:val="lowerLetter"/>
      <w:lvlText w:val="%5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B5CE6DA">
      <w:start w:val="1"/>
      <w:numFmt w:val="lowerRoman"/>
      <w:lvlText w:val="%6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BC8146">
      <w:start w:val="1"/>
      <w:numFmt w:val="decimal"/>
      <w:lvlText w:val="%7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000EA14">
      <w:start w:val="1"/>
      <w:numFmt w:val="lowerLetter"/>
      <w:lvlText w:val="%8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9475A0">
      <w:start w:val="1"/>
      <w:numFmt w:val="lowerRoman"/>
      <w:lvlText w:val="%9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ABE7FBC"/>
    <w:multiLevelType w:val="multilevel"/>
    <w:tmpl w:val="BF965E50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99473DA"/>
    <w:multiLevelType w:val="hybridMultilevel"/>
    <w:tmpl w:val="2E502B34"/>
    <w:lvl w:ilvl="0" w:tplc="C240A788">
      <w:start w:val="1"/>
      <w:numFmt w:val="decimal"/>
      <w:suff w:val="space"/>
      <w:lvlText w:val="%1)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64569C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C47A6E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449370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3C9A8E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88179E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323FA8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5689E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22722E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AD44BFE"/>
    <w:multiLevelType w:val="multilevel"/>
    <w:tmpl w:val="016038AE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suff w:val="space"/>
      <w:lvlText w:val="%1.%2.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6EA7D71"/>
    <w:multiLevelType w:val="hybridMultilevel"/>
    <w:tmpl w:val="635AFC2C"/>
    <w:lvl w:ilvl="0" w:tplc="F202ED5E">
      <w:start w:val="1"/>
      <w:numFmt w:val="decimal"/>
      <w:suff w:val="space"/>
      <w:lvlText w:val="%1)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D4AC8E">
      <w:start w:val="1"/>
      <w:numFmt w:val="lowerLetter"/>
      <w:lvlText w:val="%2"/>
      <w:lvlJc w:val="left"/>
      <w:pPr>
        <w:ind w:left="1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E6FD6">
      <w:start w:val="1"/>
      <w:numFmt w:val="lowerRoman"/>
      <w:lvlText w:val="%3"/>
      <w:lvlJc w:val="left"/>
      <w:pPr>
        <w:ind w:left="2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87710">
      <w:start w:val="1"/>
      <w:numFmt w:val="decimal"/>
      <w:lvlText w:val="%4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6E1AA8">
      <w:start w:val="1"/>
      <w:numFmt w:val="lowerLetter"/>
      <w:lvlText w:val="%5"/>
      <w:lvlJc w:val="left"/>
      <w:pPr>
        <w:ind w:left="3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02FAD2">
      <w:start w:val="1"/>
      <w:numFmt w:val="lowerRoman"/>
      <w:lvlText w:val="%6"/>
      <w:lvlJc w:val="left"/>
      <w:pPr>
        <w:ind w:left="4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CCC4FC">
      <w:start w:val="1"/>
      <w:numFmt w:val="decimal"/>
      <w:lvlText w:val="%7"/>
      <w:lvlJc w:val="left"/>
      <w:pPr>
        <w:ind w:left="5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EC930">
      <w:start w:val="1"/>
      <w:numFmt w:val="lowerLetter"/>
      <w:lvlText w:val="%8"/>
      <w:lvlJc w:val="left"/>
      <w:pPr>
        <w:ind w:left="5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6F62E">
      <w:start w:val="1"/>
      <w:numFmt w:val="lowerRoman"/>
      <w:lvlText w:val="%9"/>
      <w:lvlJc w:val="left"/>
      <w:pPr>
        <w:ind w:left="6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0016B4"/>
    <w:multiLevelType w:val="hybridMultilevel"/>
    <w:tmpl w:val="21A047C0"/>
    <w:lvl w:ilvl="0" w:tplc="0F267652">
      <w:start w:val="1"/>
      <w:numFmt w:val="decimal"/>
      <w:suff w:val="space"/>
      <w:lvlText w:val="%1)"/>
      <w:lvlJc w:val="left"/>
      <w:pPr>
        <w:ind w:left="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7ACD82">
      <w:start w:val="1"/>
      <w:numFmt w:val="lowerLetter"/>
      <w:lvlText w:val="%2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85884">
      <w:start w:val="1"/>
      <w:numFmt w:val="lowerRoman"/>
      <w:lvlText w:val="%3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FAECBBE">
      <w:start w:val="1"/>
      <w:numFmt w:val="decimal"/>
      <w:lvlText w:val="%4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6BBAC">
      <w:start w:val="1"/>
      <w:numFmt w:val="lowerLetter"/>
      <w:lvlText w:val="%5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E7B0C">
      <w:start w:val="1"/>
      <w:numFmt w:val="lowerRoman"/>
      <w:lvlText w:val="%6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50C9766">
      <w:start w:val="1"/>
      <w:numFmt w:val="decimal"/>
      <w:lvlText w:val="%7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E43742">
      <w:start w:val="1"/>
      <w:numFmt w:val="lowerLetter"/>
      <w:lvlText w:val="%8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C28008">
      <w:start w:val="1"/>
      <w:numFmt w:val="lowerRoman"/>
      <w:lvlText w:val="%9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97A22CD"/>
    <w:multiLevelType w:val="hybridMultilevel"/>
    <w:tmpl w:val="8E12CC3A"/>
    <w:lvl w:ilvl="0" w:tplc="4E521440">
      <w:start w:val="2"/>
      <w:numFmt w:val="decimal"/>
      <w:suff w:val="space"/>
      <w:lvlText w:val="%1)"/>
      <w:lvlJc w:val="left"/>
      <w:pPr>
        <w:ind w:left="1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75E8">
      <w:start w:val="1"/>
      <w:numFmt w:val="lowerLetter"/>
      <w:lvlText w:val="%2"/>
      <w:lvlJc w:val="left"/>
      <w:pPr>
        <w:ind w:left="1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6D07D0C">
      <w:start w:val="1"/>
      <w:numFmt w:val="lowerRoman"/>
      <w:lvlText w:val="%3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9D8C44C">
      <w:start w:val="1"/>
      <w:numFmt w:val="decimal"/>
      <w:lvlText w:val="%4"/>
      <w:lvlJc w:val="left"/>
      <w:pPr>
        <w:ind w:left="3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93440B0">
      <w:start w:val="1"/>
      <w:numFmt w:val="lowerLetter"/>
      <w:lvlText w:val="%5"/>
      <w:lvlJc w:val="left"/>
      <w:pPr>
        <w:ind w:left="3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7FC8994">
      <w:start w:val="1"/>
      <w:numFmt w:val="lowerRoman"/>
      <w:lvlText w:val="%6"/>
      <w:lvlJc w:val="left"/>
      <w:pPr>
        <w:ind w:left="4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BA26DA">
      <w:start w:val="1"/>
      <w:numFmt w:val="decimal"/>
      <w:lvlText w:val="%7"/>
      <w:lvlJc w:val="left"/>
      <w:pPr>
        <w:ind w:left="5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E21E7C">
      <w:start w:val="1"/>
      <w:numFmt w:val="lowerLetter"/>
      <w:lvlText w:val="%8"/>
      <w:lvlJc w:val="left"/>
      <w:pPr>
        <w:ind w:left="6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BE6896">
      <w:start w:val="1"/>
      <w:numFmt w:val="lowerRoman"/>
      <w:lvlText w:val="%9"/>
      <w:lvlJc w:val="left"/>
      <w:pPr>
        <w:ind w:left="6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6D6"/>
    <w:rsid w:val="004165D9"/>
    <w:rsid w:val="005410A1"/>
    <w:rsid w:val="00766801"/>
    <w:rsid w:val="00783522"/>
    <w:rsid w:val="008951A4"/>
    <w:rsid w:val="00B2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9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522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9CEDB-E331-4CEE-A78D-AA39A8063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2023-02-13T09:00:00Z</dcterms:created>
  <dcterms:modified xsi:type="dcterms:W3CDTF">2023-02-13T08:23:00Z</dcterms:modified>
</cp:coreProperties>
</file>